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16"/>
        <w:gridCol w:w="3233"/>
        <w:gridCol w:w="3190"/>
      </w:tblGrid>
      <w:tr w:rsidR="00D3753F" w:rsidRPr="00237D3D" w:rsidTr="007E183F">
        <w:trPr>
          <w:trHeight w:val="1026"/>
          <w:jc w:val="center"/>
        </w:trPr>
        <w:tc>
          <w:tcPr>
            <w:tcW w:w="9639" w:type="dxa"/>
            <w:gridSpan w:val="3"/>
          </w:tcPr>
          <w:p w:rsidR="00D3753F" w:rsidRPr="00237D3D" w:rsidRDefault="00D3753F" w:rsidP="00606C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37D3D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3F" w:rsidRPr="000E460B" w:rsidRDefault="00D3753F" w:rsidP="00606C18">
            <w:pPr>
              <w:pStyle w:val="3"/>
              <w:spacing w:before="0"/>
              <w:ind w:right="-1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uk-UA" w:eastAsia="ar-SA"/>
              </w:rPr>
            </w:pPr>
            <w:r w:rsidRPr="00237D3D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br w:type="textWrapping" w:clear="all"/>
            </w:r>
            <w:r w:rsidRPr="000E460B">
              <w:rPr>
                <w:rFonts w:ascii="Times New Roman" w:hAnsi="Times New Roman"/>
                <w:b/>
                <w:color w:val="auto"/>
                <w:sz w:val="28"/>
                <w:szCs w:val="28"/>
                <w:lang w:val="uk-UA"/>
              </w:rPr>
              <w:t>СОКАЛЬСЬКА МІСЬКА РАДА</w:t>
            </w:r>
          </w:p>
          <w:p w:rsidR="00D3753F" w:rsidRPr="00984C52" w:rsidRDefault="00D3753F" w:rsidP="00606C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C52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D3753F" w:rsidRPr="00984C52" w:rsidRDefault="006717B6" w:rsidP="00606C1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LXIII</w:t>
            </w:r>
            <w:r w:rsidR="00D3753F" w:rsidRPr="0047628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</w:t>
            </w:r>
            <w:r w:rsidR="00D3753F" w:rsidRPr="009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r w:rsidR="00D3753F" w:rsidRPr="0047628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VIII</w:t>
            </w:r>
            <w:r w:rsidR="00D3753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="00D3753F" w:rsidRPr="009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</w:p>
          <w:p w:rsidR="00D3753F" w:rsidRPr="00984C52" w:rsidRDefault="00D3753F" w:rsidP="00606C18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spacing w:val="2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0"/>
                <w:sz w:val="28"/>
                <w:szCs w:val="28"/>
              </w:rPr>
              <w:t>РІШЕННЯ</w:t>
            </w:r>
          </w:p>
          <w:p w:rsidR="00D3753F" w:rsidRPr="000E460B" w:rsidRDefault="00D3753F" w:rsidP="00606C18">
            <w:pPr>
              <w:keepNext/>
              <w:spacing w:after="0" w:line="240" w:lineRule="auto"/>
              <w:ind w:right="-1"/>
              <w:jc w:val="both"/>
              <w:outlineLvl w:val="0"/>
              <w:rPr>
                <w:rFonts w:ascii="Times New Roman" w:hAnsi="Times New Roman"/>
                <w:b/>
                <w:spacing w:val="200"/>
              </w:rPr>
            </w:pPr>
          </w:p>
        </w:tc>
      </w:tr>
      <w:tr w:rsidR="00D3753F" w:rsidRPr="00237D3D" w:rsidTr="007E183F">
        <w:trPr>
          <w:jc w:val="center"/>
        </w:trPr>
        <w:tc>
          <w:tcPr>
            <w:tcW w:w="3216" w:type="dxa"/>
          </w:tcPr>
          <w:p w:rsidR="00D3753F" w:rsidRPr="00237D3D" w:rsidRDefault="00D3753F" w:rsidP="007E18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D3753F" w:rsidRPr="00237D3D" w:rsidRDefault="00D3753F" w:rsidP="00606C1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3753F" w:rsidRPr="00237D3D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753F" w:rsidRPr="00237D3D" w:rsidTr="007E183F">
        <w:trPr>
          <w:trHeight w:val="325"/>
          <w:jc w:val="center"/>
        </w:trPr>
        <w:tc>
          <w:tcPr>
            <w:tcW w:w="3216" w:type="dxa"/>
          </w:tcPr>
          <w:p w:rsidR="00D3753F" w:rsidRPr="00C934D2" w:rsidRDefault="00C934D2" w:rsidP="00606C18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20.06.2025р.</w:t>
            </w:r>
          </w:p>
        </w:tc>
        <w:tc>
          <w:tcPr>
            <w:tcW w:w="3233" w:type="dxa"/>
          </w:tcPr>
          <w:p w:rsidR="00D3753F" w:rsidRPr="00237D3D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7D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90" w:type="dxa"/>
          </w:tcPr>
          <w:p w:rsidR="00D3753F" w:rsidRPr="00822989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C934D2">
              <w:rPr>
                <w:rFonts w:ascii="Times New Roman" w:hAnsi="Times New Roman"/>
                <w:b/>
                <w:sz w:val="28"/>
                <w:szCs w:val="28"/>
              </w:rPr>
              <w:t>2086</w:t>
            </w:r>
          </w:p>
        </w:tc>
      </w:tr>
    </w:tbl>
    <w:p w:rsidR="00D3753F" w:rsidRDefault="00D3753F" w:rsidP="007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A96A95" w:rsidRDefault="00A96A95" w:rsidP="00C93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A96A95" w:rsidRPr="00B25176" w:rsidRDefault="00A96A95" w:rsidP="007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bookmarkStart w:id="0" w:name="_GoBack"/>
    </w:p>
    <w:p w:rsidR="000F2AC7" w:rsidRPr="00B25176" w:rsidRDefault="00707F36" w:rsidP="000F2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Про затвердження Програми підтримки громади-форпосту</w:t>
      </w:r>
    </w:p>
    <w:p w:rsidR="00B21E89" w:rsidRPr="00B25176" w:rsidRDefault="00707F36" w:rsidP="000F2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8C3A78" w:rsidRPr="00B25176">
        <w:rPr>
          <w:rFonts w:ascii="Times New Roman" w:hAnsi="Times New Roman" w:cs="Times New Roman"/>
          <w:b/>
          <w:sz w:val="24"/>
          <w:szCs w:val="24"/>
        </w:rPr>
        <w:t>Удачненської селищної ради Покровського район</w:t>
      </w:r>
      <w:r w:rsidR="000F2AC7" w:rsidRPr="00B25176">
        <w:rPr>
          <w:rFonts w:ascii="Times New Roman" w:hAnsi="Times New Roman" w:cs="Times New Roman"/>
          <w:b/>
          <w:sz w:val="24"/>
          <w:szCs w:val="24"/>
        </w:rPr>
        <w:t xml:space="preserve">у </w:t>
      </w:r>
    </w:p>
    <w:p w:rsidR="000F2AC7" w:rsidRPr="00B25176" w:rsidRDefault="000F2AC7" w:rsidP="000F2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5176">
        <w:rPr>
          <w:rFonts w:ascii="Times New Roman" w:hAnsi="Times New Roman" w:cs="Times New Roman"/>
          <w:b/>
          <w:sz w:val="24"/>
          <w:szCs w:val="24"/>
        </w:rPr>
        <w:t>Донецької області</w:t>
      </w:r>
      <w:r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8C3A78"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у</w:t>
      </w:r>
      <w:r w:rsidR="00707F36"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рамках </w:t>
      </w:r>
    </w:p>
    <w:p w:rsidR="008C3A78" w:rsidRPr="00B25176" w:rsidRDefault="00707F36" w:rsidP="000F2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Національного проєкту «Пліч-о-пліч: </w:t>
      </w:r>
    </w:p>
    <w:p w:rsidR="000F2AC7" w:rsidRDefault="00707F36" w:rsidP="000F2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B251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згуртовані громади» на 2025 рік</w:t>
      </w:r>
      <w:r w:rsidRPr="00B2517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bookmarkEnd w:id="0"/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 </w:t>
      </w:r>
    </w:p>
    <w:p w:rsidR="000F2AC7" w:rsidRPr="007E6192" w:rsidRDefault="00707F36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Відповідно до пункту 22 частини 1 статті 26 Закону України «Про місцеве самоврядування в Україні», постанови Кабінету Міністрів України від 31 січня 2025 року №97 «Про ре</w:t>
      </w:r>
      <w:r w:rsidR="008B62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алізацію експериментального </w:t>
      </w:r>
      <w:r w:rsidR="009D19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прое</w:t>
      </w:r>
      <w:r w:rsidR="009D1913"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кту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рамках Національного проєкту «Пліч-о-пліч: </w:t>
      </w:r>
      <w:r w:rsidR="007E1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згуртовані громади» на 2025 рік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  а також з урахуванням Меморандуму про співробітництво територіальних громад у формі партнерства, укладеного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14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квітня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2025 року між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ською міською радою Львівської області та </w:t>
      </w:r>
      <w:r w:rsidR="000F2AC7" w:rsidRPr="000F2AC7">
        <w:rPr>
          <w:rFonts w:ascii="Times New Roman" w:hAnsi="Times New Roman" w:cs="Times New Roman"/>
          <w:sz w:val="24"/>
          <w:szCs w:val="24"/>
        </w:rPr>
        <w:t>Удачне</w:t>
      </w:r>
      <w:r w:rsidR="007E183F">
        <w:rPr>
          <w:rFonts w:ascii="Times New Roman" w:hAnsi="Times New Roman" w:cs="Times New Roman"/>
          <w:sz w:val="24"/>
          <w:szCs w:val="24"/>
        </w:rPr>
        <w:t>нською селищною радою Покровського райо</w:t>
      </w:r>
      <w:r w:rsidR="000F2AC7" w:rsidRPr="000F2AC7">
        <w:rPr>
          <w:rFonts w:ascii="Times New Roman" w:hAnsi="Times New Roman" w:cs="Times New Roman"/>
          <w:sz w:val="24"/>
          <w:szCs w:val="24"/>
        </w:rPr>
        <w:t>ну Донецької області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громади», </w:t>
      </w:r>
      <w:r w:rsidR="006B34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Сокальська </w:t>
      </w:r>
      <w:r w:rsidRPr="007E6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міська рада</w:t>
      </w:r>
    </w:p>
    <w:p w:rsidR="006B3463" w:rsidRDefault="006B3463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0F2AC7" w:rsidRDefault="00707F36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F2AC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 И Р І Ш И Л А:</w:t>
      </w:r>
    </w:p>
    <w:p w:rsidR="000F2AC7" w:rsidRDefault="000F2AC7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FA737A" w:rsidRPr="00FA737A" w:rsidRDefault="00707F36" w:rsidP="00C17BE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Затвердити Програму підтримки громади-форпосту </w:t>
      </w:r>
      <w:r w:rsidR="007E183F">
        <w:rPr>
          <w:rFonts w:ascii="Times New Roman" w:hAnsi="Times New Roman" w:cs="Times New Roman"/>
          <w:sz w:val="24"/>
          <w:szCs w:val="24"/>
        </w:rPr>
        <w:t>Удачненської селищної ради Покровського район</w:t>
      </w:r>
      <w:r w:rsidR="000F2AC7" w:rsidRPr="00FA737A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 на 2025 рік  (далі – Програма), що додається.</w:t>
      </w:r>
    </w:p>
    <w:p w:rsidR="00FA737A" w:rsidRPr="00FA737A" w:rsidRDefault="00707F36" w:rsidP="00C17BE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Фінансовому управлінню </w:t>
      </w:r>
      <w:r w:rsidR="000F2AC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ської міської ради забезпечити фінансування Програми підтримки громади-форпосту </w:t>
      </w:r>
      <w:r w:rsidR="007E183F">
        <w:rPr>
          <w:rFonts w:ascii="Times New Roman" w:hAnsi="Times New Roman" w:cs="Times New Roman"/>
          <w:sz w:val="24"/>
          <w:szCs w:val="24"/>
        </w:rPr>
        <w:t xml:space="preserve">Удачненської селищної ради </w:t>
      </w:r>
      <w:r w:rsidR="000F2AC7" w:rsidRPr="00FA737A">
        <w:rPr>
          <w:rFonts w:ascii="Times New Roman" w:hAnsi="Times New Roman" w:cs="Times New Roman"/>
          <w:sz w:val="24"/>
          <w:szCs w:val="24"/>
        </w:rPr>
        <w:t>Покровського районну Донецької області</w:t>
      </w:r>
      <w:r w:rsidR="000F2AC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 рамках Національного проєкту «Пліч-о-пліч: </w:t>
      </w:r>
      <w:r w:rsidR="00B210F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згуртовані громади» на 2025 рік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межах коштів, передбачених Програмою.</w:t>
      </w:r>
    </w:p>
    <w:p w:rsidR="00002644" w:rsidRPr="00D00487" w:rsidRDefault="00707F36" w:rsidP="00C17BE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uk-UA"/>
        </w:rPr>
      </w:pP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Контроль за виконанням цього рішення покласти на </w:t>
      </w:r>
      <w:r w:rsid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першого 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заступника міського голови </w:t>
      </w:r>
      <w:r w:rsid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Миколу ПАСЬКА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 </w:t>
      </w:r>
      <w:r w:rsidRPr="00D004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постійну комісію з питань </w:t>
      </w:r>
      <w:r w:rsidR="00D00487" w:rsidRPr="00D00487">
        <w:rPr>
          <w:rFonts w:ascii="Times New Roman" w:hAnsi="Times New Roman" w:cs="Times New Roman"/>
          <w:sz w:val="24"/>
          <w:szCs w:val="24"/>
          <w:lang w:bidi="hi-IN"/>
        </w:rPr>
        <w:t xml:space="preserve">комісії з </w:t>
      </w:r>
      <w:r w:rsidR="00D00487" w:rsidRPr="00D00487">
        <w:rPr>
          <w:rFonts w:ascii="Times New Roman" w:hAnsi="Times New Roman" w:cs="Times New Roman"/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="00D00487">
        <w:rPr>
          <w:rFonts w:ascii="Times New Roman" w:hAnsi="Times New Roman" w:cs="Times New Roman"/>
          <w:sz w:val="24"/>
          <w:szCs w:val="24"/>
        </w:rPr>
        <w:t>.</w:t>
      </w:r>
    </w:p>
    <w:p w:rsidR="00002644" w:rsidRDefault="00002644" w:rsidP="00C17BE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02644" w:rsidRDefault="00002644" w:rsidP="00C17BE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A737A" w:rsidRDefault="00FA737A" w:rsidP="00C17BE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A737A" w:rsidRPr="007E183F" w:rsidRDefault="00FA737A" w:rsidP="007E183F">
      <w:pPr>
        <w:pStyle w:val="a4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7E18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Міський </w:t>
      </w:r>
      <w:r w:rsidR="00707F36" w:rsidRPr="007E18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голова</w:t>
      </w:r>
      <w:r w:rsidRPr="007E18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           </w:t>
      </w:r>
      <w:r w:rsidR="007E18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</w:t>
      </w:r>
      <w:r w:rsidRPr="007E183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Сергій КАСЯН</w:t>
      </w:r>
    </w:p>
    <w:p w:rsidR="00FA737A" w:rsidRDefault="00FA737A" w:rsidP="00C17BE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B21E89" w:rsidRDefault="00B21E89" w:rsidP="00B21E8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462" w:type="dxa"/>
        <w:tblLook w:val="01E0" w:firstRow="1" w:lastRow="1" w:firstColumn="1" w:lastColumn="1" w:noHBand="0" w:noVBand="0"/>
      </w:tblPr>
      <w:tblGrid>
        <w:gridCol w:w="4528"/>
        <w:gridCol w:w="5467"/>
        <w:gridCol w:w="5467"/>
      </w:tblGrid>
      <w:tr w:rsidR="00B21E89" w:rsidRPr="003A70B4" w:rsidTr="00C30C77">
        <w:trPr>
          <w:trHeight w:val="1538"/>
        </w:trPr>
        <w:tc>
          <w:tcPr>
            <w:tcW w:w="4528" w:type="dxa"/>
            <w:shd w:val="clear" w:color="auto" w:fill="auto"/>
          </w:tcPr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7" w:type="dxa"/>
          </w:tcPr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Затверджено </w:t>
            </w:r>
          </w:p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Рішенням сесії </w:t>
            </w:r>
          </w:p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  Сокальської міської ради</w:t>
            </w:r>
          </w:p>
          <w:p w:rsidR="00B21E89" w:rsidRPr="008C7426" w:rsidRDefault="00C934D2" w:rsidP="00B21E8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№ 2086  від  20.06.</w:t>
            </w:r>
            <w:r w:rsidR="00B21E89">
              <w:rPr>
                <w:rFonts w:ascii="Times New Roman" w:hAnsi="Times New Roman"/>
                <w:bCs/>
              </w:rPr>
              <w:t>2025</w:t>
            </w:r>
            <w:r w:rsidR="00B21E89" w:rsidRPr="00025C41">
              <w:rPr>
                <w:rFonts w:ascii="Times New Roman" w:hAnsi="Times New Roman"/>
                <w:bCs/>
              </w:rPr>
              <w:t>р.</w:t>
            </w:r>
          </w:p>
          <w:p w:rsidR="004A0AB2" w:rsidRPr="008C7426" w:rsidRDefault="004A0AB2" w:rsidP="00C30C77">
            <w:pPr>
              <w:spacing w:after="0"/>
              <w:ind w:left="2135" w:hanging="2135"/>
              <w:rPr>
                <w:rFonts w:ascii="Times New Roman" w:hAnsi="Times New Roman"/>
              </w:rPr>
            </w:pPr>
          </w:p>
          <w:p w:rsidR="00C934D2" w:rsidRDefault="00B21E89" w:rsidP="00C934D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</w:t>
            </w:r>
            <w:r w:rsidR="00C934D2">
              <w:rPr>
                <w:rFonts w:ascii="Times New Roman" w:hAnsi="Times New Roman"/>
                <w:bCs/>
              </w:rPr>
              <w:t xml:space="preserve">                               </w:t>
            </w:r>
            <w:r>
              <w:rPr>
                <w:rFonts w:ascii="Times New Roman" w:hAnsi="Times New Roman"/>
                <w:bCs/>
              </w:rPr>
              <w:t xml:space="preserve"> Міський голова</w:t>
            </w:r>
            <w:r w:rsidR="00C934D2">
              <w:rPr>
                <w:rFonts w:ascii="Times New Roman" w:hAnsi="Times New Roman"/>
                <w:bCs/>
              </w:rPr>
              <w:br/>
              <w:t xml:space="preserve"> </w:t>
            </w:r>
          </w:p>
          <w:p w:rsidR="00B21E89" w:rsidRPr="00025C41" w:rsidRDefault="00C934D2" w:rsidP="00C934D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 </w:t>
            </w:r>
            <w:r w:rsidR="00B21E89">
              <w:rPr>
                <w:rFonts w:ascii="Times New Roman" w:hAnsi="Times New Roman"/>
                <w:bCs/>
              </w:rPr>
              <w:t xml:space="preserve"> ________Сергій КАСЯН</w:t>
            </w:r>
            <w:r w:rsidR="00B21E89" w:rsidRPr="00025C41">
              <w:rPr>
                <w:rFonts w:ascii="Times New Roman" w:hAnsi="Times New Roman"/>
                <w:bCs/>
              </w:rPr>
              <w:t xml:space="preserve">      </w:t>
            </w:r>
          </w:p>
          <w:p w:rsidR="00B21E89" w:rsidRPr="00025C41" w:rsidRDefault="00B21E89" w:rsidP="00C30C77">
            <w:pPr>
              <w:spacing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5467" w:type="dxa"/>
            <w:shd w:val="clear" w:color="auto" w:fill="auto"/>
          </w:tcPr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Затверджено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Рішенням сесії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Сокальської міської ради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№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від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Міський голова  _______С.В.КАС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ЯН     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21E89" w:rsidRPr="003A70B4" w:rsidRDefault="00B21E89" w:rsidP="00B21E89">
      <w:pPr>
        <w:spacing w:after="0" w:line="240" w:lineRule="auto"/>
        <w:ind w:firstLine="360"/>
        <w:rPr>
          <w:rFonts w:ascii="Times New Roman" w:hAnsi="Times New Roman"/>
          <w:b/>
          <w:sz w:val="28"/>
          <w:szCs w:val="28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822989" w:rsidRDefault="00B21E89" w:rsidP="00B21E89">
      <w:pPr>
        <w:keepNext/>
        <w:keepLines/>
        <w:shd w:val="clear" w:color="auto" w:fill="FFFFFF"/>
        <w:spacing w:after="0" w:line="240" w:lineRule="auto"/>
        <w:outlineLvl w:val="1"/>
        <w:rPr>
          <w:rFonts w:ascii="Times New Roman" w:hAnsi="Times New Roman"/>
          <w:sz w:val="44"/>
          <w:szCs w:val="44"/>
          <w:lang w:eastAsia="ru-RU"/>
        </w:rPr>
      </w:pPr>
    </w:p>
    <w:p w:rsidR="00B21E89" w:rsidRPr="00822989" w:rsidRDefault="00B21E89" w:rsidP="00B21E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21E89" w:rsidRPr="00B21E89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Times New Roman" w:hAnsi="Times New Roman"/>
          <w:b/>
          <w:sz w:val="44"/>
          <w:szCs w:val="44"/>
          <w:lang w:eastAsia="ru-RU"/>
        </w:rPr>
      </w:pPr>
      <w:r w:rsidRPr="00B21E89">
        <w:rPr>
          <w:rFonts w:ascii="Times New Roman" w:hAnsi="Times New Roman"/>
          <w:b/>
          <w:sz w:val="44"/>
          <w:szCs w:val="44"/>
          <w:lang w:eastAsia="ru-RU"/>
        </w:rPr>
        <w:t>Програма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</w:pP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підтримки громади-форпосту</w:t>
      </w:r>
    </w:p>
    <w:p w:rsid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 xml:space="preserve">Удачненської селищної ради 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>Покровського району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>Донецької області</w:t>
      </w: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 xml:space="preserve"> у рамках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</w:pP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Національного проєкту «Пліч-о-пліч:</w:t>
      </w:r>
    </w:p>
    <w:p w:rsidR="00B21E89" w:rsidRPr="00B21E89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згуртовані громади» на 2025 рік</w:t>
      </w:r>
      <w:r w:rsidRPr="00B21E8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16608E" w:rsidRPr="003A70B4" w:rsidRDefault="0016608E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21E89" w:rsidRPr="003A70B4" w:rsidRDefault="00B21E89" w:rsidP="00B21E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70B4">
        <w:rPr>
          <w:rFonts w:ascii="Times New Roman" w:hAnsi="Times New Roman"/>
          <w:b/>
          <w:sz w:val="28"/>
          <w:szCs w:val="28"/>
          <w:lang w:eastAsia="ru-RU"/>
        </w:rPr>
        <w:t>м. Сокаль</w:t>
      </w:r>
    </w:p>
    <w:p w:rsidR="00B21E89" w:rsidRPr="003A70B4" w:rsidRDefault="00B21E89" w:rsidP="00B21E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2025</w:t>
      </w:r>
      <w:r w:rsidRPr="003A70B4">
        <w:rPr>
          <w:rFonts w:ascii="Times New Roman" w:hAnsi="Times New Roman"/>
          <w:b/>
          <w:sz w:val="28"/>
          <w:szCs w:val="28"/>
          <w:lang w:eastAsia="ru-RU"/>
        </w:rPr>
        <w:t xml:space="preserve"> рік</w:t>
      </w:r>
    </w:p>
    <w:p w:rsidR="006614E1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B21E89" w:rsidRPr="00F10503" w:rsidRDefault="00B21E89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FA737A" w:rsidRDefault="00707F36" w:rsidP="0000264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/>
      </w: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1. Загальні положення</w:t>
      </w:r>
    </w:p>
    <w:p w:rsidR="00FA737A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A737A" w:rsidRPr="00A909E6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Програма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підтримки громади-форпосту </w:t>
      </w:r>
      <w:r w:rsidR="006614E1">
        <w:rPr>
          <w:rFonts w:ascii="Times New Roman" w:hAnsi="Times New Roman" w:cs="Times New Roman"/>
          <w:sz w:val="24"/>
          <w:szCs w:val="24"/>
        </w:rPr>
        <w:t>Удачненської селищної Покровського райо</w:t>
      </w:r>
      <w:r w:rsidRPr="00FA737A">
        <w:rPr>
          <w:rFonts w:ascii="Times New Roman" w:hAnsi="Times New Roman" w:cs="Times New Roman"/>
          <w:sz w:val="24"/>
          <w:szCs w:val="24"/>
        </w:rPr>
        <w:t>ну Донецької області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 на 2025 рік  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(далі – Програма) розроблен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а відповідно до Закону України «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 м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ісцеве самоврядування в Україні»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 постанови Кабінету Міністрів України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а також з урахуванням Меморандуму про співробітництво територіальних громад у формі партнерства, укладеного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14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квітня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2025 року між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Сокальською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  міською радою Львівської області та </w:t>
      </w:r>
      <w:r w:rsidRPr="00A909E6">
        <w:rPr>
          <w:rFonts w:ascii="Times New Roman" w:hAnsi="Times New Roman" w:cs="Times New Roman"/>
          <w:sz w:val="24"/>
          <w:szCs w:val="24"/>
        </w:rPr>
        <w:t xml:space="preserve">Удачненською селищною радою </w:t>
      </w:r>
      <w:r w:rsidR="007F3F2F">
        <w:rPr>
          <w:rFonts w:ascii="Times New Roman" w:hAnsi="Times New Roman" w:cs="Times New Roman"/>
          <w:sz w:val="24"/>
          <w:szCs w:val="24"/>
        </w:rPr>
        <w:t>Покровського район</w:t>
      </w:r>
      <w:r w:rsidRPr="00A909E6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громади».</w:t>
      </w:r>
    </w:p>
    <w:p w:rsidR="00FA737A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6D3867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2. Мета та завдання Програми</w:t>
      </w:r>
    </w:p>
    <w:p w:rsidR="006D3867" w:rsidRDefault="006D3867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F3F2F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Метою Програми є підтримка громади-форпосту </w:t>
      </w:r>
      <w:r w:rsidR="007F3F2F">
        <w:rPr>
          <w:rFonts w:ascii="Times New Roman" w:hAnsi="Times New Roman" w:cs="Times New Roman"/>
          <w:sz w:val="24"/>
          <w:szCs w:val="24"/>
        </w:rPr>
        <w:t>Удачненської селищної ради Покровського район</w:t>
      </w:r>
      <w:r w:rsidR="006D3867" w:rsidRPr="000F2AC7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="006D3867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задля зміцнення єдності та стійкості у подоланні наслідків збройної агресії </w:t>
      </w:r>
      <w:r w:rsidR="007F3F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осійської Федерації проти України в рамках Національного проєкту «Пліч-о-пліч: згуртовані громади».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Основними завданнями Програми є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: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освітня, культурна, спортивна та соціальна взаємодія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інші форми підтримки та заходи, не заборонені законодавством.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3. Заходи реалізації Програми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Досягнення мети цієї Програми планується шляхом реалізації таких заходів: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проведення культурно-освітніх,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спортивних,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громадських та інших заходів, спрямованих на згуртованість територіальних громад, підтримку соціального та культурного розвитку їх мешканців;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надання гуманітарної допомоги;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організація літнього відпочинку для дітей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інші форми підтримки та заходи, не заборонені законодавством.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4. Фінансове забезпечення Програми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Заходи Програми реалізуються за рахунок коштів бюджету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ої міської територіальної громади, суб’єктів підприємництва всіх форм власності та інших джерел, не заборонених законодавством, відповідно до Паспорта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та Заходів згідно з Додатками 1</w:t>
      </w:r>
      <w:r w:rsidR="001660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3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 w:rsidR="005569BA"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569BA" w:rsidRDefault="00B21E89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Головним розпорядником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коштів Програми є відділ освіти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молоді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та спорту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Сокальської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Львівської області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5569BA" w:rsidRDefault="00707F36" w:rsidP="007F3F2F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Очікувані результати виконання Програми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Виконання Програми дасть змогу реалізувати ряд заходів освітнього, культурного, спортивного, соціального характеру, які сприятимуть налагодженню системної взаємодії між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ською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міською 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та </w:t>
      </w:r>
      <w:r w:rsidR="005569BA" w:rsidRPr="000F2AC7">
        <w:rPr>
          <w:rFonts w:ascii="Times New Roman" w:hAnsi="Times New Roman" w:cs="Times New Roman"/>
          <w:sz w:val="24"/>
          <w:szCs w:val="24"/>
        </w:rPr>
        <w:t>Удачненською селищною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територіальними громадами задля зміцнення єдності та стійкості у подола</w:t>
      </w:r>
      <w:r w:rsidR="009B35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нні наслідків збройної агресії Російської Ф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едерації проти України.</w:t>
      </w:r>
    </w:p>
    <w:p w:rsidR="00C10CBB" w:rsidRPr="00385D18" w:rsidRDefault="00C10CBB" w:rsidP="00385D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uk-UA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6614E1" w:rsidRPr="00F10503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1</w:t>
      </w:r>
    </w:p>
    <w:p w:rsidR="006614E1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6614E1" w:rsidRPr="00F10503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Покровського району Донецької області </w:t>
      </w:r>
      <w:r w:rsidR="009B3526" w:rsidRPr="00F10503">
        <w:rPr>
          <w:rFonts w:ascii="Times New Roman" w:hAnsi="Times New Roman" w:cs="Times New Roman"/>
          <w:sz w:val="20"/>
          <w:szCs w:val="24"/>
        </w:rPr>
        <w:t>в рамках</w:t>
      </w:r>
    </w:p>
    <w:p w:rsidR="006614E1" w:rsidRPr="00F10503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«Пліч-о-пліч: згуртовані громади» на 2025 рік</w:t>
      </w:r>
    </w:p>
    <w:p w:rsidR="00D3753F" w:rsidRDefault="00D3753F" w:rsidP="008C3A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uk-UA"/>
        </w:rPr>
      </w:pPr>
    </w:p>
    <w:p w:rsidR="00D3753F" w:rsidRPr="00074FF5" w:rsidRDefault="00D3753F" w:rsidP="00D3753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74FF5">
        <w:rPr>
          <w:rFonts w:ascii="Times New Roman" w:hAnsi="Times New Roman"/>
          <w:b/>
          <w:sz w:val="26"/>
          <w:szCs w:val="26"/>
        </w:rPr>
        <w:t>ПАСПОРТ</w:t>
      </w:r>
      <w:r w:rsidRPr="00074FF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074FF5" w:rsidRPr="00483C1D" w:rsidRDefault="00074FF5" w:rsidP="00074FF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C1D">
        <w:rPr>
          <w:rFonts w:ascii="Times New Roman" w:hAnsi="Times New Roman" w:cs="Times New Roman"/>
          <w:sz w:val="24"/>
          <w:szCs w:val="24"/>
        </w:rPr>
        <w:t>реалізації Програми підтримки громади-форпосту</w:t>
      </w:r>
      <w:r>
        <w:rPr>
          <w:rFonts w:ascii="Times New Roman" w:hAnsi="Times New Roman" w:cs="Times New Roman"/>
          <w:sz w:val="24"/>
          <w:szCs w:val="24"/>
        </w:rPr>
        <w:t xml:space="preserve"> Удачненської селищної ради </w:t>
      </w:r>
      <w:r w:rsidRPr="00483C1D">
        <w:rPr>
          <w:rFonts w:ascii="Times New Roman" w:hAnsi="Times New Roman" w:cs="Times New Roman"/>
          <w:sz w:val="24"/>
          <w:szCs w:val="24"/>
        </w:rPr>
        <w:t>Покровського району Донецької області в рамках Національного проєкту «Пліч-о-пліч: згуртовані громади» на 2025 рік</w:t>
      </w:r>
    </w:p>
    <w:tbl>
      <w:tblPr>
        <w:tblW w:w="97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4949"/>
        <w:gridCol w:w="4330"/>
      </w:tblGrid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074FF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Сокальська міська рада </w:t>
            </w:r>
          </w:p>
        </w:tc>
      </w:tr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Рішення виконавчого комітету Сокальської міської ради про погодження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3D0B10" w:rsidRDefault="003D0B10" w:rsidP="00074FF5">
            <w:pPr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-------------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074FF5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Сокальська міська рада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16608E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>ідділ освіти, молоді та спорту Сокальської міської ради</w:t>
            </w:r>
          </w:p>
        </w:tc>
      </w:tr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16608E" w:rsidP="00606C18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74FF5" w:rsidRPr="00F57883">
              <w:rPr>
                <w:rFonts w:ascii="Times New Roman" w:hAnsi="Times New Roman"/>
                <w:sz w:val="24"/>
                <w:szCs w:val="24"/>
              </w:rPr>
              <w:t>ідділ освіти, молоді та спорту Сокальської міської ради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3753F" w:rsidRPr="0093497B">
              <w:rPr>
                <w:rFonts w:ascii="Times New Roman" w:hAnsi="Times New Roman"/>
                <w:sz w:val="24"/>
                <w:szCs w:val="24"/>
              </w:rPr>
              <w:t>КУ «ЦОЗО» СМР ЛО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16608E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>ідділ освіти, молоді та спорту Сокальської міської ради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28072A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Діти громади-форпосту Удачненської селищної ради Донецької області</w:t>
            </w:r>
            <w:r w:rsidR="003D0B10">
              <w:rPr>
                <w:rFonts w:ascii="Times New Roman" w:hAnsi="Times New Roman"/>
                <w:sz w:val="24"/>
                <w:szCs w:val="24"/>
              </w:rPr>
              <w:t xml:space="preserve"> та відповідальні особи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1C084B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рік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1C084B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97078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всього, тис.грн.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на 2025 рік</w:t>
            </w:r>
            <w:r w:rsidRPr="00F5788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784" w:rsidRDefault="00970784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D3753F" w:rsidRPr="00F57883" w:rsidRDefault="00970784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  <w:r w:rsidR="0016608E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08E">
              <w:rPr>
                <w:rFonts w:ascii="Times New Roman" w:hAnsi="Times New Roman"/>
                <w:sz w:val="24"/>
                <w:szCs w:val="24"/>
              </w:rPr>
              <w:t>тис.</w:t>
            </w:r>
            <w:r w:rsidR="00D3753F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1C084B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69431C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коштів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Сокальської МТГ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970784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  <w:r w:rsidR="0016608E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08E">
              <w:rPr>
                <w:rFonts w:ascii="Times New Roman" w:hAnsi="Times New Roman"/>
                <w:sz w:val="24"/>
                <w:szCs w:val="24"/>
              </w:rPr>
              <w:t>тис.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0,00</w:t>
            </w:r>
          </w:p>
        </w:tc>
      </w:tr>
    </w:tbl>
    <w:p w:rsidR="00970784" w:rsidRDefault="00970784" w:rsidP="00D3753F">
      <w:pPr>
        <w:ind w:left="708" w:firstLine="708"/>
        <w:jc w:val="both"/>
        <w:rPr>
          <w:rFonts w:ascii="Times New Roman" w:hAnsi="Times New Roman"/>
          <w:lang w:eastAsia="ru-RU"/>
        </w:rPr>
      </w:pPr>
    </w:p>
    <w:p w:rsidR="00D3753F" w:rsidRPr="0016608E" w:rsidRDefault="00D3753F" w:rsidP="00D3753F">
      <w:pPr>
        <w:ind w:left="708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608E">
        <w:rPr>
          <w:rFonts w:ascii="Times New Roman" w:hAnsi="Times New Roman"/>
          <w:b/>
          <w:sz w:val="28"/>
          <w:szCs w:val="28"/>
          <w:lang w:eastAsia="ru-RU"/>
        </w:rPr>
        <w:t>Секретар ради                                              Ігор СИДОР</w:t>
      </w:r>
    </w:p>
    <w:p w:rsidR="00D3753F" w:rsidRDefault="00D3753F" w:rsidP="00D3753F">
      <w:pPr>
        <w:spacing w:after="0"/>
        <w:jc w:val="right"/>
        <w:rPr>
          <w:rFonts w:ascii="Times New Roman" w:hAnsi="Times New Roman"/>
        </w:rPr>
      </w:pPr>
    </w:p>
    <w:p w:rsidR="009B3526" w:rsidRDefault="009B3526" w:rsidP="00D3753F">
      <w:pPr>
        <w:spacing w:after="0"/>
        <w:jc w:val="right"/>
        <w:rPr>
          <w:rFonts w:ascii="Times New Roman" w:hAnsi="Times New Roman"/>
        </w:rPr>
      </w:pPr>
    </w:p>
    <w:p w:rsidR="009B3526" w:rsidRDefault="009B3526" w:rsidP="00D3753F">
      <w:pPr>
        <w:spacing w:after="0"/>
        <w:jc w:val="right"/>
        <w:rPr>
          <w:rFonts w:ascii="Times New Roman" w:hAnsi="Times New Roman"/>
        </w:rPr>
        <w:sectPr w:rsidR="009B3526" w:rsidSect="00C17BEA">
          <w:pgSz w:w="11906" w:h="16838"/>
          <w:pgMar w:top="850" w:right="850" w:bottom="850" w:left="1417" w:header="708" w:footer="708" w:gutter="0"/>
          <w:cols w:space="720"/>
          <w:docGrid w:linePitch="299"/>
        </w:sectPr>
      </w:pP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2</w:t>
      </w:r>
    </w:p>
    <w:p w:rsidR="009B3526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Покровського району Донецької області в рамках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«Пліч-о-пліч: згуртовані громади» на 2025 рік</w:t>
      </w:r>
    </w:p>
    <w:p w:rsidR="00C10CBB" w:rsidRDefault="00C10CBB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C10CBB" w:rsidRDefault="00C10CBB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Pr="00E7767F" w:rsidRDefault="009B3526" w:rsidP="009B3526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Ресурсне забезпечення бюджетної</w:t>
      </w:r>
      <w:r w:rsidRPr="00E7767F">
        <w:rPr>
          <w:rFonts w:ascii="Times New Roman" w:hAnsi="Times New Roman"/>
          <w:sz w:val="24"/>
          <w:szCs w:val="24"/>
        </w:rPr>
        <w:t xml:space="preserve"> цільової</w:t>
      </w:r>
    </w:p>
    <w:p w:rsidR="009B3526" w:rsidRPr="00E7767F" w:rsidRDefault="009B3526" w:rsidP="009B35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6"/>
          <w:szCs w:val="26"/>
        </w:rPr>
      </w:pPr>
      <w:r w:rsidRPr="00E7767F">
        <w:rPr>
          <w:rFonts w:ascii="Times New Roman" w:hAnsi="Times New Roman"/>
          <w:sz w:val="26"/>
          <w:szCs w:val="26"/>
        </w:rPr>
        <w:t>Програми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підтримки громади-форпосту Удачненської селищної ради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Покровського району Донецької області в рамках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Національного проєкту «Пліч-о-пліч: згуртовані громади» на 2025 рік</w:t>
      </w:r>
    </w:p>
    <w:p w:rsidR="009B3526" w:rsidRDefault="009B3526" w:rsidP="009B3526">
      <w:pPr>
        <w:pStyle w:val="a4"/>
        <w:spacing w:after="0" w:line="240" w:lineRule="auto"/>
        <w:ind w:firstLine="696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1E0407" w:rsidP="001E0407">
      <w:pPr>
        <w:pStyle w:val="a4"/>
        <w:spacing w:after="0" w:line="240" w:lineRule="auto"/>
        <w:ind w:right="708"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тис. грн.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953"/>
        <w:gridCol w:w="1986"/>
        <w:gridCol w:w="2970"/>
      </w:tblGrid>
      <w:tr w:rsidR="001E0407" w:rsidTr="001E0407">
        <w:tc>
          <w:tcPr>
            <w:tcW w:w="3953" w:type="dxa"/>
          </w:tcPr>
          <w:p w:rsidR="001E0407" w:rsidRDefault="001830A1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986" w:type="dxa"/>
          </w:tcPr>
          <w:p w:rsidR="001E0407" w:rsidRDefault="001830A1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2025 рік</w:t>
            </w:r>
          </w:p>
        </w:tc>
        <w:tc>
          <w:tcPr>
            <w:tcW w:w="2970" w:type="dxa"/>
          </w:tcPr>
          <w:p w:rsidR="001E0407" w:rsidRDefault="001830A1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12517A" w:rsidTr="001E0407">
        <w:tc>
          <w:tcPr>
            <w:tcW w:w="3953" w:type="dxa"/>
          </w:tcPr>
          <w:p w:rsidR="0012517A" w:rsidRPr="00C3009C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C3009C">
              <w:rPr>
                <w:rFonts w:ascii="Times New Roman" w:hAnsi="Times New Roman"/>
                <w:sz w:val="24"/>
                <w:szCs w:val="24"/>
              </w:rPr>
              <w:t>Усього,</w:t>
            </w:r>
          </w:p>
        </w:tc>
        <w:tc>
          <w:tcPr>
            <w:tcW w:w="1986" w:type="dxa"/>
          </w:tcPr>
          <w:p w:rsidR="0012517A" w:rsidRPr="0016608E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 w:rsidRPr="0016608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  <w:tc>
          <w:tcPr>
            <w:tcW w:w="2970" w:type="dxa"/>
          </w:tcPr>
          <w:p w:rsidR="0012517A" w:rsidRPr="0016608E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 w:rsidRPr="0016608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0,0</w:t>
            </w: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69431C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Б</w:t>
            </w:r>
            <w:r w:rsidR="0012517A" w:rsidRPr="00F57883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Сокальської МТГ</w:t>
            </w:r>
            <w:r w:rsidR="0012517A" w:rsidRPr="00F57883">
              <w:rPr>
                <w:rFonts w:ascii="Times New Roman" w:hAnsi="Times New Roman"/>
                <w:sz w:val="24"/>
                <w:szCs w:val="24"/>
              </w:rPr>
              <w:t xml:space="preserve">** 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кошти небюджетних джерел**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</w:tr>
      <w:tr w:rsidR="0012517A" w:rsidTr="001E0407">
        <w:tc>
          <w:tcPr>
            <w:tcW w:w="3953" w:type="dxa"/>
          </w:tcPr>
          <w:p w:rsidR="0012517A" w:rsidRPr="00C3009C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Усього витрачено на П</w:t>
            </w:r>
            <w:r w:rsidRPr="00C3009C">
              <w:rPr>
                <w:rFonts w:ascii="Times New Roman" w:hAnsi="Times New Roman"/>
                <w:b/>
                <w:sz w:val="24"/>
                <w:szCs w:val="24"/>
              </w:rPr>
              <w:t>рограму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986" w:type="dxa"/>
          </w:tcPr>
          <w:p w:rsidR="0012517A" w:rsidRPr="001830A1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 w:rsidRPr="001830A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  <w:tc>
          <w:tcPr>
            <w:tcW w:w="2970" w:type="dxa"/>
          </w:tcPr>
          <w:p w:rsidR="0012517A" w:rsidRPr="001830A1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 w:rsidRPr="001830A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265,0</w:t>
            </w:r>
          </w:p>
        </w:tc>
      </w:tr>
    </w:tbl>
    <w:p w:rsidR="009B3526" w:rsidRDefault="009B3526" w:rsidP="001E0407">
      <w:pPr>
        <w:pStyle w:val="a4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Pr="0016608E" w:rsidRDefault="001E0407" w:rsidP="0012517A">
      <w:pPr>
        <w:spacing w:after="0" w:line="240" w:lineRule="auto"/>
        <w:ind w:left="57"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608E">
        <w:rPr>
          <w:rFonts w:ascii="Times New Roman" w:hAnsi="Times New Roman"/>
          <w:b/>
          <w:sz w:val="28"/>
          <w:szCs w:val="28"/>
          <w:lang w:eastAsia="ru-RU"/>
        </w:rPr>
        <w:t>Секретар ради                                                                      Ігор СИДОР</w:t>
      </w:r>
    </w:p>
    <w:p w:rsidR="009B3526" w:rsidRPr="0016608E" w:rsidRDefault="009B3526" w:rsidP="001E0407">
      <w:pPr>
        <w:pStyle w:val="a4"/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B76FD" w:rsidRDefault="00FB76FD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  <w:sectPr w:rsidR="00FB76FD" w:rsidSect="00F921C1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3</w:t>
      </w:r>
    </w:p>
    <w:p w:rsidR="009B3526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Покровського району Донецької області в рамках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«Пліч-о-пліч: згуртовані громади» на 2025 рік</w:t>
      </w: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921C1" w:rsidRDefault="00F921C1" w:rsidP="008C3A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3A78" w:rsidRPr="008261E1" w:rsidRDefault="000B73AD" w:rsidP="008C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заходів і завдань</w:t>
      </w:r>
    </w:p>
    <w:p w:rsidR="008C3A78" w:rsidRDefault="008C3A78" w:rsidP="008C3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C1D">
        <w:rPr>
          <w:rFonts w:ascii="Times New Roman" w:hAnsi="Times New Roman" w:cs="Times New Roman"/>
          <w:sz w:val="24"/>
          <w:szCs w:val="24"/>
        </w:rPr>
        <w:t>Програми підтримки громади-форпосту</w:t>
      </w:r>
      <w:r>
        <w:rPr>
          <w:rFonts w:ascii="Times New Roman" w:hAnsi="Times New Roman" w:cs="Times New Roman"/>
          <w:sz w:val="24"/>
          <w:szCs w:val="24"/>
        </w:rPr>
        <w:t xml:space="preserve"> Удачненської селищної ради </w:t>
      </w:r>
      <w:r w:rsidRPr="00483C1D">
        <w:rPr>
          <w:rFonts w:ascii="Times New Roman" w:hAnsi="Times New Roman" w:cs="Times New Roman"/>
          <w:sz w:val="24"/>
          <w:szCs w:val="24"/>
        </w:rPr>
        <w:t>Покровського району Донецької області в рамках Національного проєкту «Пліч-о-пліч: згуртовані громади» на 2025 рік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5"/>
        <w:gridCol w:w="3152"/>
        <w:gridCol w:w="2345"/>
        <w:gridCol w:w="1384"/>
        <w:gridCol w:w="1310"/>
        <w:gridCol w:w="1616"/>
        <w:gridCol w:w="1644"/>
        <w:gridCol w:w="2940"/>
      </w:tblGrid>
      <w:tr w:rsidR="00FB76FD" w:rsidTr="00FB76FD">
        <w:tc>
          <w:tcPr>
            <w:tcW w:w="735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3152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напряму діяльності</w:t>
            </w:r>
            <w:r w:rsidR="00DE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92F" w:rsidRPr="00DE392F">
              <w:rPr>
                <w:rFonts w:ascii="Times New Roman" w:hAnsi="Times New Roman" w:cs="Times New Roman"/>
                <w:i/>
                <w:sz w:val="24"/>
                <w:szCs w:val="24"/>
              </w:rPr>
              <w:t>(пріоритетні завдання)</w:t>
            </w:r>
          </w:p>
        </w:tc>
        <w:tc>
          <w:tcPr>
            <w:tcW w:w="2345" w:type="dxa"/>
          </w:tcPr>
          <w:p w:rsidR="00FB76FD" w:rsidRDefault="00DE392F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84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заходу</w:t>
            </w:r>
          </w:p>
        </w:tc>
        <w:tc>
          <w:tcPr>
            <w:tcW w:w="1310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644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</w:t>
            </w:r>
            <w:r w:rsidRPr="00FB76FD">
              <w:rPr>
                <w:rFonts w:ascii="Times New Roman" w:hAnsi="Times New Roman" w:cs="Times New Roman"/>
                <w:i/>
                <w:sz w:val="24"/>
                <w:szCs w:val="24"/>
              </w:rPr>
              <w:t>(вартість) (тис.грн)</w:t>
            </w:r>
          </w:p>
        </w:tc>
        <w:tc>
          <w:tcPr>
            <w:tcW w:w="2940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1</w:t>
            </w:r>
          </w:p>
          <w:p w:rsidR="0077653F" w:rsidRPr="0077653F" w:rsidRDefault="0077653F" w:rsidP="002F625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653F">
              <w:rPr>
                <w:rFonts w:ascii="Times New Roman" w:hAnsi="Times New Roman" w:cs="Times New Roman"/>
                <w:sz w:val="20"/>
                <w:szCs w:val="24"/>
              </w:rPr>
              <w:t>Літні активності для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0A268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1</w:t>
            </w:r>
          </w:p>
          <w:p w:rsidR="000A2681" w:rsidRPr="000A2681" w:rsidRDefault="000A2681" w:rsidP="000A268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 xml:space="preserve">Літні активності для учасників Програми: 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 xml:space="preserve">витрати на </w:t>
            </w:r>
            <w:r w:rsidR="000200F9">
              <w:rPr>
                <w:rFonts w:ascii="Times New Roman" w:hAnsi="Times New Roman" w:cs="Times New Roman"/>
                <w:sz w:val="20"/>
                <w:szCs w:val="24"/>
              </w:rPr>
              <w:t>екскурсії; майстер-</w:t>
            </w: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класи;</w:t>
            </w:r>
          </w:p>
          <w:p w:rsidR="000A2681" w:rsidRPr="000A2681" w:rsidRDefault="000A2681" w:rsidP="000A268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спортивно-масові заходи; зустрічі з молоддю тощо.</w:t>
            </w:r>
          </w:p>
          <w:p w:rsidR="00FB76FD" w:rsidRPr="000A2681" w:rsidRDefault="00FB76FD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84" w:type="dxa"/>
          </w:tcPr>
          <w:p w:rsidR="00FB76FD" w:rsidRDefault="001734F3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3">
              <w:rPr>
                <w:rFonts w:ascii="Times New Roman" w:hAnsi="Times New Roman" w:cs="Times New Roman"/>
                <w:sz w:val="20"/>
                <w:szCs w:val="24"/>
              </w:rPr>
              <w:t>2025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70,0</w:t>
            </w:r>
          </w:p>
        </w:tc>
        <w:tc>
          <w:tcPr>
            <w:tcW w:w="2940" w:type="dxa"/>
          </w:tcPr>
          <w:p w:rsidR="00FB76FD" w:rsidRPr="008230B7" w:rsidRDefault="008230B7" w:rsidP="001660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30B7">
              <w:rPr>
                <w:rFonts w:ascii="Times New Roman" w:hAnsi="Times New Roman" w:cs="Times New Roman"/>
                <w:sz w:val="20"/>
                <w:szCs w:val="20"/>
              </w:rPr>
              <w:t xml:space="preserve">Підтримка учасників заходу, залучення їх до оздоровчих активностей, ознайомлення із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Сокальщиною, підняття позитивних та патріотичних настроїв у дітей та молоді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2</w:t>
            </w:r>
          </w:p>
          <w:p w:rsidR="0077653F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Харчування та проживання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2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Харчування та проживання учасників Програми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>: витрати на проживання та харчування учасників</w:t>
            </w:r>
          </w:p>
        </w:tc>
        <w:tc>
          <w:tcPr>
            <w:tcW w:w="1384" w:type="dxa"/>
          </w:tcPr>
          <w:p w:rsidR="00FB76FD" w:rsidRDefault="001734F3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3">
              <w:rPr>
                <w:rFonts w:ascii="Times New Roman" w:hAnsi="Times New Roman" w:cs="Times New Roman"/>
                <w:sz w:val="20"/>
                <w:szCs w:val="24"/>
              </w:rPr>
              <w:t>2025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150,0</w:t>
            </w:r>
          </w:p>
        </w:tc>
        <w:tc>
          <w:tcPr>
            <w:tcW w:w="2940" w:type="dxa"/>
          </w:tcPr>
          <w:p w:rsidR="00FB76FD" w:rsidRPr="008230B7" w:rsidRDefault="008230B7" w:rsidP="001660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Комфортне та безпе</w:t>
            </w:r>
            <w:r w:rsidR="00EB3149">
              <w:rPr>
                <w:rFonts w:ascii="Times New Roman" w:hAnsi="Times New Roman" w:cs="Times New Roman"/>
                <w:sz w:val="20"/>
                <w:szCs w:val="20"/>
              </w:rPr>
              <w:t xml:space="preserve">чне перебування </w:t>
            </w:r>
            <w:r w:rsidR="00EE6A79">
              <w:rPr>
                <w:rFonts w:ascii="Times New Roman" w:hAnsi="Times New Roman" w:cs="Times New Roman"/>
                <w:sz w:val="20"/>
                <w:szCs w:val="20"/>
              </w:rPr>
              <w:t xml:space="preserve">та проживання </w:t>
            </w:r>
            <w:r w:rsidR="00EB3149">
              <w:rPr>
                <w:rFonts w:ascii="Times New Roman" w:hAnsi="Times New Roman" w:cs="Times New Roman"/>
                <w:sz w:val="20"/>
                <w:szCs w:val="20"/>
              </w:rPr>
              <w:t>учасників Програми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3</w:t>
            </w:r>
          </w:p>
          <w:p w:rsidR="00F77D63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Перевезення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3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Перевезення учасників Програми</w:t>
            </w:r>
            <w:r w:rsidR="0016608E">
              <w:rPr>
                <w:rFonts w:ascii="Times New Roman" w:hAnsi="Times New Roman" w:cs="Times New Roman"/>
                <w:sz w:val="20"/>
                <w:szCs w:val="24"/>
              </w:rPr>
              <w:t>: витрати на довіз учасників</w:t>
            </w:r>
          </w:p>
        </w:tc>
        <w:tc>
          <w:tcPr>
            <w:tcW w:w="1384" w:type="dxa"/>
          </w:tcPr>
          <w:p w:rsidR="00FB76FD" w:rsidRDefault="001734F3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3">
              <w:rPr>
                <w:rFonts w:ascii="Times New Roman" w:hAnsi="Times New Roman" w:cs="Times New Roman"/>
                <w:sz w:val="20"/>
                <w:szCs w:val="24"/>
              </w:rPr>
              <w:t>2025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lastRenderedPageBreak/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25,0</w:t>
            </w:r>
          </w:p>
        </w:tc>
        <w:tc>
          <w:tcPr>
            <w:tcW w:w="2940" w:type="dxa"/>
          </w:tcPr>
          <w:p w:rsidR="00FB76FD" w:rsidRPr="008230B7" w:rsidRDefault="00EB3149" w:rsidP="001660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Комфортне та безпечне перевезення учасників  Програми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4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4</w:t>
            </w:r>
          </w:p>
          <w:p w:rsidR="00F77D63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Закупівля пам’ятних сувенірів для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4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Закупівля пам’ятних сувенірів для учасників Програми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>: витрати на закупівлю сувенірів.</w:t>
            </w:r>
          </w:p>
        </w:tc>
        <w:tc>
          <w:tcPr>
            <w:tcW w:w="1384" w:type="dxa"/>
          </w:tcPr>
          <w:p w:rsidR="00FB76FD" w:rsidRDefault="001734F3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3">
              <w:rPr>
                <w:rFonts w:ascii="Times New Roman" w:hAnsi="Times New Roman" w:cs="Times New Roman"/>
                <w:sz w:val="20"/>
                <w:szCs w:val="24"/>
              </w:rPr>
              <w:t>2025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20,0</w:t>
            </w:r>
          </w:p>
        </w:tc>
        <w:tc>
          <w:tcPr>
            <w:tcW w:w="2940" w:type="dxa"/>
          </w:tcPr>
          <w:p w:rsidR="00FB76FD" w:rsidRPr="008230B7" w:rsidRDefault="0015257F" w:rsidP="00EE6A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Вручення пам’ятних сувенірів для учасників по завершенню Програми.</w:t>
            </w:r>
          </w:p>
        </w:tc>
      </w:tr>
      <w:tr w:rsidR="000A2681" w:rsidTr="00E57BA1">
        <w:tc>
          <w:tcPr>
            <w:tcW w:w="735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:rsidR="000A2681" w:rsidRPr="000A2681" w:rsidRDefault="000A2681" w:rsidP="008C3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681">
              <w:rPr>
                <w:rFonts w:ascii="Times New Roman" w:hAnsi="Times New Roman" w:cs="Times New Roman"/>
                <w:b/>
                <w:sz w:val="24"/>
                <w:szCs w:val="24"/>
              </w:rPr>
              <w:t>Усього на Програму:</w:t>
            </w:r>
          </w:p>
        </w:tc>
        <w:tc>
          <w:tcPr>
            <w:tcW w:w="1384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2681" w:rsidRPr="000A2681" w:rsidRDefault="000A2681" w:rsidP="008C3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681">
              <w:rPr>
                <w:rFonts w:ascii="Times New Roman" w:hAnsi="Times New Roman" w:cs="Times New Roman"/>
                <w:b/>
                <w:sz w:val="24"/>
                <w:szCs w:val="24"/>
              </w:rPr>
              <w:t>265,0</w:t>
            </w:r>
          </w:p>
        </w:tc>
        <w:tc>
          <w:tcPr>
            <w:tcW w:w="2940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6FD" w:rsidRDefault="00FB76FD" w:rsidP="008C3A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608E" w:rsidRDefault="0016608E" w:rsidP="008C3A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608E" w:rsidRDefault="0016608E" w:rsidP="008C3A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6FD" w:rsidRPr="0016608E" w:rsidRDefault="000A2681" w:rsidP="000A268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FB76FD" w:rsidRPr="0016608E" w:rsidSect="00FB76FD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r w:rsidRPr="0016608E">
        <w:rPr>
          <w:rFonts w:ascii="Times New Roman" w:hAnsi="Times New Roman" w:cs="Times New Roman"/>
          <w:b/>
          <w:sz w:val="28"/>
          <w:szCs w:val="28"/>
        </w:rPr>
        <w:t>Секретар ради                                                         Ігор Сид</w:t>
      </w:r>
      <w:r w:rsidR="00D93C00" w:rsidRPr="0016608E">
        <w:rPr>
          <w:rFonts w:ascii="Times New Roman" w:hAnsi="Times New Roman" w:cs="Times New Roman"/>
          <w:b/>
          <w:sz w:val="28"/>
          <w:szCs w:val="28"/>
        </w:rPr>
        <w:t>ор</w:t>
      </w:r>
    </w:p>
    <w:p w:rsidR="008C3A78" w:rsidRDefault="008C3A78" w:rsidP="000A2681">
      <w:pPr>
        <w:rPr>
          <w:rFonts w:ascii="Times New Roman" w:hAnsi="Times New Roman" w:cs="Times New Roman"/>
          <w:sz w:val="24"/>
          <w:szCs w:val="24"/>
        </w:rPr>
      </w:pPr>
    </w:p>
    <w:sectPr w:rsidR="008C3A78" w:rsidSect="00F921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0C6" w:rsidRDefault="00CD40C6" w:rsidP="000A2681">
      <w:pPr>
        <w:spacing w:after="0" w:line="240" w:lineRule="auto"/>
      </w:pPr>
      <w:r>
        <w:separator/>
      </w:r>
    </w:p>
  </w:endnote>
  <w:endnote w:type="continuationSeparator" w:id="0">
    <w:p w:rsidR="00CD40C6" w:rsidRDefault="00CD40C6" w:rsidP="000A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0C6" w:rsidRDefault="00CD40C6" w:rsidP="000A2681">
      <w:pPr>
        <w:spacing w:after="0" w:line="240" w:lineRule="auto"/>
      </w:pPr>
      <w:r>
        <w:separator/>
      </w:r>
    </w:p>
  </w:footnote>
  <w:footnote w:type="continuationSeparator" w:id="0">
    <w:p w:rsidR="00CD40C6" w:rsidRDefault="00CD40C6" w:rsidP="000A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317E7"/>
    <w:multiLevelType w:val="hybridMultilevel"/>
    <w:tmpl w:val="2C9A781C"/>
    <w:lvl w:ilvl="0" w:tplc="487C0A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FFA"/>
    <w:multiLevelType w:val="hybridMultilevel"/>
    <w:tmpl w:val="7D70A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87887"/>
    <w:multiLevelType w:val="hybridMultilevel"/>
    <w:tmpl w:val="8490FFFA"/>
    <w:lvl w:ilvl="0" w:tplc="49DE46E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4A2B8F"/>
    <w:multiLevelType w:val="hybridMultilevel"/>
    <w:tmpl w:val="7F4AC940"/>
    <w:lvl w:ilvl="0" w:tplc="3C0858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36"/>
    <w:rsid w:val="00002644"/>
    <w:rsid w:val="000200F9"/>
    <w:rsid w:val="00054169"/>
    <w:rsid w:val="00074FF5"/>
    <w:rsid w:val="000868AA"/>
    <w:rsid w:val="000A2681"/>
    <w:rsid w:val="000B73AD"/>
    <w:rsid w:val="000F2AC7"/>
    <w:rsid w:val="0012517A"/>
    <w:rsid w:val="0015257F"/>
    <w:rsid w:val="0016608E"/>
    <w:rsid w:val="001734F3"/>
    <w:rsid w:val="001830A1"/>
    <w:rsid w:val="001C084B"/>
    <w:rsid w:val="001E0407"/>
    <w:rsid w:val="0028072A"/>
    <w:rsid w:val="002F6253"/>
    <w:rsid w:val="00346B40"/>
    <w:rsid w:val="00363BE7"/>
    <w:rsid w:val="00373A0B"/>
    <w:rsid w:val="0037656E"/>
    <w:rsid w:val="00385D18"/>
    <w:rsid w:val="003D0B10"/>
    <w:rsid w:val="004A0AB2"/>
    <w:rsid w:val="004A2441"/>
    <w:rsid w:val="004A5217"/>
    <w:rsid w:val="005569BA"/>
    <w:rsid w:val="006506B4"/>
    <w:rsid w:val="006614E1"/>
    <w:rsid w:val="006717B6"/>
    <w:rsid w:val="0069431C"/>
    <w:rsid w:val="006A1542"/>
    <w:rsid w:val="006B3463"/>
    <w:rsid w:val="006D3867"/>
    <w:rsid w:val="00707F36"/>
    <w:rsid w:val="00746DA4"/>
    <w:rsid w:val="0077653F"/>
    <w:rsid w:val="007E183F"/>
    <w:rsid w:val="007E6192"/>
    <w:rsid w:val="007F3F2F"/>
    <w:rsid w:val="0080259F"/>
    <w:rsid w:val="008230B7"/>
    <w:rsid w:val="008B6206"/>
    <w:rsid w:val="008C3A78"/>
    <w:rsid w:val="00900018"/>
    <w:rsid w:val="00932D77"/>
    <w:rsid w:val="00950541"/>
    <w:rsid w:val="00970784"/>
    <w:rsid w:val="009B3526"/>
    <w:rsid w:val="009D1913"/>
    <w:rsid w:val="00A909E6"/>
    <w:rsid w:val="00A92186"/>
    <w:rsid w:val="00A96A95"/>
    <w:rsid w:val="00AA35B4"/>
    <w:rsid w:val="00B0564E"/>
    <w:rsid w:val="00B210F7"/>
    <w:rsid w:val="00B21E89"/>
    <w:rsid w:val="00B25176"/>
    <w:rsid w:val="00B665B3"/>
    <w:rsid w:val="00BE249B"/>
    <w:rsid w:val="00C10CBB"/>
    <w:rsid w:val="00C17BEA"/>
    <w:rsid w:val="00C330E9"/>
    <w:rsid w:val="00C934D2"/>
    <w:rsid w:val="00CD40C6"/>
    <w:rsid w:val="00D00487"/>
    <w:rsid w:val="00D3753F"/>
    <w:rsid w:val="00D93C00"/>
    <w:rsid w:val="00DC7B9E"/>
    <w:rsid w:val="00DE392F"/>
    <w:rsid w:val="00EA2742"/>
    <w:rsid w:val="00EB3149"/>
    <w:rsid w:val="00EE6A79"/>
    <w:rsid w:val="00F77D63"/>
    <w:rsid w:val="00F921C1"/>
    <w:rsid w:val="00FA737A"/>
    <w:rsid w:val="00FB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39CD4-D6E8-4422-97D6-DC636937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C1"/>
  </w:style>
  <w:style w:type="paragraph" w:styleId="3">
    <w:name w:val="heading 3"/>
    <w:basedOn w:val="a"/>
    <w:next w:val="a"/>
    <w:link w:val="30"/>
    <w:qFormat/>
    <w:rsid w:val="00D3753F"/>
    <w:pPr>
      <w:keepNext/>
      <w:keepLines/>
      <w:spacing w:before="40" w:after="0" w:line="259" w:lineRule="auto"/>
      <w:outlineLvl w:val="2"/>
    </w:pPr>
    <w:rPr>
      <w:rFonts w:ascii="Calibri Light" w:eastAsia="Calibri" w:hAnsi="Calibri Light" w:cs="Times New Roman"/>
      <w:color w:val="1F4D78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7F36"/>
    <w:rPr>
      <w:b/>
      <w:bCs/>
    </w:rPr>
  </w:style>
  <w:style w:type="paragraph" w:styleId="a4">
    <w:name w:val="List Paragraph"/>
    <w:basedOn w:val="a"/>
    <w:uiPriority w:val="34"/>
    <w:qFormat/>
    <w:rsid w:val="00B210F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3753F"/>
    <w:rPr>
      <w:rFonts w:ascii="Calibri Light" w:eastAsia="Calibri" w:hAnsi="Calibri Light" w:cs="Times New Roman"/>
      <w:color w:val="1F4D78"/>
      <w:sz w:val="24"/>
      <w:szCs w:val="24"/>
      <w:lang w:val="ru-RU"/>
    </w:rPr>
  </w:style>
  <w:style w:type="table" w:styleId="a5">
    <w:name w:val="Table Grid"/>
    <w:basedOn w:val="a1"/>
    <w:uiPriority w:val="39"/>
    <w:rsid w:val="008C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FB76F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6F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6F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6F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6F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B7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6FD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A26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2681"/>
  </w:style>
  <w:style w:type="paragraph" w:styleId="af">
    <w:name w:val="footer"/>
    <w:basedOn w:val="a"/>
    <w:link w:val="af0"/>
    <w:uiPriority w:val="99"/>
    <w:unhideWhenUsed/>
    <w:rsid w:val="000A26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2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AEA29-D12C-4F79-BDAC-727ABE90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zagviddil</cp:lastModifiedBy>
  <cp:revision>51</cp:revision>
  <cp:lastPrinted>2025-06-23T07:21:00Z</cp:lastPrinted>
  <dcterms:created xsi:type="dcterms:W3CDTF">2025-06-09T10:04:00Z</dcterms:created>
  <dcterms:modified xsi:type="dcterms:W3CDTF">2025-06-23T08:07:00Z</dcterms:modified>
</cp:coreProperties>
</file>